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588594" w14:textId="568B0C55" w:rsidR="00AD39AE" w:rsidRPr="00656EDB" w:rsidRDefault="00AD39AE" w:rsidP="00AD39AE">
      <w:pPr>
        <w:pStyle w:val="a3"/>
        <w:tabs>
          <w:tab w:val="clear" w:pos="4153"/>
          <w:tab w:val="left" w:pos="708"/>
          <w:tab w:val="center" w:pos="4536"/>
        </w:tabs>
        <w:rPr>
          <w:bCs/>
          <w:noProof/>
          <w:sz w:val="28"/>
          <w:szCs w:val="28"/>
        </w:rPr>
      </w:pPr>
      <w:r>
        <w:rPr>
          <w:noProof/>
          <w:lang w:val="uk-UA"/>
        </w:rPr>
        <w:t xml:space="preserve">                          </w:t>
      </w:r>
      <w:r w:rsidRPr="00B25EF6">
        <w:rPr>
          <w:b/>
          <w:noProof/>
          <w:lang w:val="uk-UA"/>
        </w:rPr>
        <w:t xml:space="preserve">   </w:t>
      </w:r>
      <w:r w:rsidRPr="00B25EF6">
        <w:rPr>
          <w:b/>
          <w:noProof/>
          <w:sz w:val="28"/>
          <w:szCs w:val="28"/>
          <w:lang w:val="uk-UA"/>
        </w:rPr>
        <w:tab/>
      </w:r>
      <w:r w:rsidRPr="00221EB3">
        <w:rPr>
          <w:bCs/>
          <w:noProof/>
        </w:rPr>
        <w:drawing>
          <wp:anchor distT="0" distB="0" distL="114300" distR="114300" simplePos="0" relativeHeight="251659264" behindDoc="0" locked="0" layoutInCell="1" allowOverlap="1" wp14:anchorId="0B35AD03" wp14:editId="253B03EA">
            <wp:simplePos x="0" y="0"/>
            <wp:positionH relativeFrom="column">
              <wp:posOffset>2619375</wp:posOffset>
            </wp:positionH>
            <wp:positionV relativeFrom="paragraph">
              <wp:posOffset>131445</wp:posOffset>
            </wp:positionV>
            <wp:extent cx="489585" cy="662940"/>
            <wp:effectExtent l="0" t="0" r="5715" b="381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585" cy="6629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F094D83" w14:textId="77777777" w:rsidR="00AD39AE" w:rsidRDefault="00AD39AE" w:rsidP="00AD39AE">
      <w:pPr>
        <w:pStyle w:val="a3"/>
        <w:tabs>
          <w:tab w:val="clear" w:pos="4153"/>
          <w:tab w:val="left" w:pos="708"/>
          <w:tab w:val="center" w:pos="4536"/>
        </w:tabs>
        <w:rPr>
          <w:b/>
          <w:noProof/>
          <w:sz w:val="28"/>
          <w:szCs w:val="28"/>
          <w:lang w:val="uk-UA"/>
        </w:rPr>
      </w:pPr>
    </w:p>
    <w:p w14:paraId="22EF971F" w14:textId="77777777" w:rsidR="00AD39AE" w:rsidRPr="00902CCB" w:rsidRDefault="00AD39AE" w:rsidP="00AD39AE">
      <w:pPr>
        <w:pStyle w:val="a3"/>
        <w:tabs>
          <w:tab w:val="clear" w:pos="4153"/>
          <w:tab w:val="left" w:pos="708"/>
          <w:tab w:val="center" w:pos="4536"/>
        </w:tabs>
        <w:rPr>
          <w:sz w:val="16"/>
          <w:szCs w:val="16"/>
          <w:lang w:val="uk-UA"/>
        </w:rPr>
      </w:pPr>
      <w:r>
        <w:rPr>
          <w:lang w:val="uk-UA"/>
        </w:rPr>
        <w:t xml:space="preserve"> </w:t>
      </w:r>
    </w:p>
    <w:p w14:paraId="5C8555E7" w14:textId="77777777" w:rsidR="00AD39AE" w:rsidRDefault="00AD39AE" w:rsidP="00AD39AE">
      <w:pPr>
        <w:pStyle w:val="5"/>
        <w:jc w:val="center"/>
        <w:rPr>
          <w:sz w:val="20"/>
        </w:rPr>
      </w:pPr>
    </w:p>
    <w:p w14:paraId="023D705D" w14:textId="77777777" w:rsidR="00AD39AE" w:rsidRDefault="00AD39AE" w:rsidP="00AD39AE">
      <w:pPr>
        <w:pStyle w:val="5"/>
        <w:jc w:val="center"/>
        <w:rPr>
          <w:sz w:val="20"/>
        </w:rPr>
      </w:pPr>
    </w:p>
    <w:p w14:paraId="0A0C536A" w14:textId="77777777" w:rsidR="00AD39AE" w:rsidRDefault="00AD39AE" w:rsidP="00AD39AE">
      <w:pPr>
        <w:pStyle w:val="5"/>
        <w:jc w:val="center"/>
        <w:rPr>
          <w:sz w:val="20"/>
        </w:rPr>
      </w:pPr>
      <w:r>
        <w:rPr>
          <w:sz w:val="20"/>
        </w:rPr>
        <w:t>УКРАЇНА</w:t>
      </w:r>
    </w:p>
    <w:p w14:paraId="15E8C2C2" w14:textId="77777777" w:rsidR="00AD39AE" w:rsidRDefault="00AD39AE" w:rsidP="00AD39AE">
      <w:pPr>
        <w:jc w:val="center"/>
        <w:rPr>
          <w:lang w:val="uk-UA"/>
        </w:rPr>
      </w:pPr>
      <w:r>
        <w:rPr>
          <w:lang w:val="uk-UA"/>
        </w:rPr>
        <w:t>МАЛИНСЬКА МІСЬКА РАДА</w:t>
      </w:r>
    </w:p>
    <w:p w14:paraId="1D844E42" w14:textId="77777777" w:rsidR="00AD39AE" w:rsidRDefault="00AD39AE" w:rsidP="00AD39AE">
      <w:pPr>
        <w:jc w:val="center"/>
        <w:rPr>
          <w:lang w:val="uk-UA"/>
        </w:rPr>
      </w:pPr>
      <w:r>
        <w:rPr>
          <w:lang w:val="uk-UA"/>
        </w:rPr>
        <w:t>ЖИТОМИРСЬКОЇ ОБЛАСТІ</w:t>
      </w:r>
    </w:p>
    <w:p w14:paraId="77BAF0A2" w14:textId="77777777" w:rsidR="00AD39AE" w:rsidRDefault="00AD39AE" w:rsidP="00AD39AE">
      <w:pPr>
        <w:pStyle w:val="a3"/>
        <w:tabs>
          <w:tab w:val="left" w:pos="708"/>
        </w:tabs>
        <w:rPr>
          <w:lang w:val="uk-UA"/>
        </w:rPr>
      </w:pPr>
    </w:p>
    <w:p w14:paraId="59AE7751" w14:textId="77777777" w:rsidR="00AD39AE" w:rsidRDefault="00AD39AE" w:rsidP="00AD39AE">
      <w:pPr>
        <w:pStyle w:val="6"/>
        <w:rPr>
          <w:b/>
        </w:rPr>
      </w:pPr>
      <w:r>
        <w:rPr>
          <w:b/>
        </w:rPr>
        <w:t>ВИКОНАВЧИЙ КОМІТЕТ</w:t>
      </w:r>
    </w:p>
    <w:p w14:paraId="1524356C" w14:textId="77777777" w:rsidR="00AD39AE" w:rsidRPr="00902CCB" w:rsidRDefault="00AD39AE" w:rsidP="00AD39AE">
      <w:pPr>
        <w:rPr>
          <w:sz w:val="16"/>
          <w:szCs w:val="16"/>
          <w:lang w:val="uk-UA"/>
        </w:rPr>
      </w:pPr>
    </w:p>
    <w:p w14:paraId="29221F4B" w14:textId="77777777" w:rsidR="00AD39AE" w:rsidRDefault="00AD39AE" w:rsidP="00AD39AE">
      <w:pPr>
        <w:pStyle w:val="7"/>
        <w:rPr>
          <w:sz w:val="44"/>
          <w:szCs w:val="44"/>
        </w:rPr>
      </w:pPr>
      <w:r w:rsidRPr="00902CCB">
        <w:rPr>
          <w:sz w:val="44"/>
          <w:szCs w:val="44"/>
        </w:rPr>
        <w:t xml:space="preserve">Р І Ш Е Н </w:t>
      </w:r>
      <w:proofErr w:type="spellStart"/>
      <w:r w:rsidRPr="00902CCB">
        <w:rPr>
          <w:sz w:val="44"/>
          <w:szCs w:val="44"/>
        </w:rPr>
        <w:t>Н</w:t>
      </w:r>
      <w:proofErr w:type="spellEnd"/>
      <w:r w:rsidRPr="00902CCB">
        <w:rPr>
          <w:sz w:val="44"/>
          <w:szCs w:val="44"/>
        </w:rPr>
        <w:t xml:space="preserve"> Я</w:t>
      </w:r>
    </w:p>
    <w:p w14:paraId="1D17366C" w14:textId="77777777" w:rsidR="00AD39AE" w:rsidRPr="00F63931" w:rsidRDefault="00AD39AE" w:rsidP="00AD39AE">
      <w:pPr>
        <w:rPr>
          <w:sz w:val="16"/>
          <w:szCs w:val="16"/>
          <w:lang w:val="uk-UA"/>
        </w:rPr>
      </w:pPr>
    </w:p>
    <w:p w14:paraId="1E8F8D3A" w14:textId="60703C3A" w:rsidR="00AD39AE" w:rsidRPr="008D553D" w:rsidRDefault="00AD39AE" w:rsidP="00AD39AE">
      <w:pPr>
        <w:jc w:val="both"/>
        <w:rPr>
          <w:sz w:val="28"/>
          <w:lang w:val="uk-UA"/>
        </w:rPr>
      </w:pPr>
      <w:r w:rsidRPr="008D553D">
        <w:rPr>
          <w:sz w:val="28"/>
          <w:lang w:val="uk-UA"/>
        </w:rPr>
        <w:t xml:space="preserve">від  </w:t>
      </w:r>
      <w:r w:rsidR="00656EDB">
        <w:rPr>
          <w:sz w:val="28"/>
          <w:lang w:val="uk-UA"/>
        </w:rPr>
        <w:t>29.08.2022</w:t>
      </w:r>
      <w:r w:rsidRPr="008D553D">
        <w:rPr>
          <w:sz w:val="28"/>
          <w:lang w:val="uk-UA"/>
        </w:rPr>
        <w:t xml:space="preserve">   </w:t>
      </w:r>
      <w:r w:rsidR="008D553D" w:rsidRPr="008D553D">
        <w:rPr>
          <w:sz w:val="28"/>
          <w:lang w:val="uk-UA"/>
        </w:rPr>
        <w:t xml:space="preserve">  №</w:t>
      </w:r>
      <w:r w:rsidR="00656EDB">
        <w:rPr>
          <w:sz w:val="28"/>
          <w:lang w:val="uk-UA"/>
        </w:rPr>
        <w:t xml:space="preserve"> 215</w:t>
      </w:r>
    </w:p>
    <w:tbl>
      <w:tblPr>
        <w:tblW w:w="3341" w:type="pct"/>
        <w:tblCellSpacing w:w="15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6391"/>
      </w:tblGrid>
      <w:tr w:rsidR="00AD39AE" w:rsidRPr="00917987" w14:paraId="7181D3D0" w14:textId="77777777" w:rsidTr="000C4A88">
        <w:trPr>
          <w:trHeight w:val="1320"/>
          <w:tblCellSpacing w:w="15" w:type="dxa"/>
        </w:trPr>
        <w:tc>
          <w:tcPr>
            <w:tcW w:w="4952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429A232" w14:textId="77777777" w:rsidR="006C4517" w:rsidRPr="006C4517" w:rsidRDefault="00AD39AE" w:rsidP="00390FB3">
            <w:pPr>
              <w:rPr>
                <w:iCs/>
                <w:sz w:val="28"/>
                <w:szCs w:val="28"/>
                <w:lang w:val="uk-UA"/>
              </w:rPr>
            </w:pPr>
            <w:r w:rsidRPr="006C4517">
              <w:rPr>
                <w:iCs/>
                <w:sz w:val="28"/>
                <w:szCs w:val="28"/>
                <w:lang w:val="uk-UA"/>
              </w:rPr>
              <w:t xml:space="preserve">Про передачу </w:t>
            </w:r>
            <w:r w:rsidR="006C4517" w:rsidRPr="006C4517">
              <w:rPr>
                <w:iCs/>
                <w:sz w:val="28"/>
                <w:szCs w:val="28"/>
                <w:lang w:val="uk-UA"/>
              </w:rPr>
              <w:t xml:space="preserve"> у господарське</w:t>
            </w:r>
          </w:p>
          <w:p w14:paraId="4C400D83" w14:textId="77777777" w:rsidR="00E2128E" w:rsidRDefault="006C4517" w:rsidP="00390FB3">
            <w:pPr>
              <w:rPr>
                <w:iCs/>
                <w:sz w:val="28"/>
                <w:szCs w:val="28"/>
                <w:lang w:val="uk-UA"/>
              </w:rPr>
            </w:pPr>
            <w:r w:rsidRPr="006C4517">
              <w:rPr>
                <w:iCs/>
                <w:sz w:val="28"/>
                <w:szCs w:val="28"/>
                <w:lang w:val="uk-UA"/>
              </w:rPr>
              <w:t xml:space="preserve">віддання (на баланс) </w:t>
            </w:r>
            <w:r w:rsidR="00E2128E">
              <w:rPr>
                <w:iCs/>
                <w:sz w:val="28"/>
                <w:szCs w:val="28"/>
                <w:lang w:val="uk-UA"/>
              </w:rPr>
              <w:t xml:space="preserve"> майна</w:t>
            </w:r>
          </w:p>
          <w:p w14:paraId="19F2B75C" w14:textId="77777777" w:rsidR="004E044E" w:rsidRDefault="004E044E" w:rsidP="00390FB3">
            <w:pPr>
              <w:rPr>
                <w:iCs/>
                <w:sz w:val="28"/>
                <w:szCs w:val="28"/>
                <w:lang w:val="uk-UA"/>
              </w:rPr>
            </w:pPr>
            <w:r w:rsidRPr="004E044E">
              <w:rPr>
                <w:iCs/>
                <w:sz w:val="28"/>
                <w:szCs w:val="28"/>
                <w:lang w:val="uk-UA"/>
              </w:rPr>
              <w:t>КП ММРП «СКОРБОТА»</w:t>
            </w:r>
          </w:p>
          <w:p w14:paraId="24F21BE8" w14:textId="61F1F28B" w:rsidR="00AD39AE" w:rsidRPr="006C4517" w:rsidRDefault="00E2128E" w:rsidP="00390FB3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Малинської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міської ради</w:t>
            </w:r>
          </w:p>
          <w:p w14:paraId="77256ADF" w14:textId="77777777" w:rsidR="00AD39AE" w:rsidRPr="00902CCB" w:rsidRDefault="00AD39AE" w:rsidP="00390FB3">
            <w:pPr>
              <w:rPr>
                <w:sz w:val="16"/>
                <w:szCs w:val="16"/>
                <w:lang w:val="uk-UA"/>
              </w:rPr>
            </w:pPr>
          </w:p>
        </w:tc>
      </w:tr>
    </w:tbl>
    <w:p w14:paraId="1CA7B47F" w14:textId="62DBF108" w:rsidR="00AD39AE" w:rsidRDefault="00AD39AE" w:rsidP="00AD39AE">
      <w:pPr>
        <w:shd w:val="clear" w:color="auto" w:fill="FFFFFF"/>
        <w:tabs>
          <w:tab w:val="left" w:pos="426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К</w:t>
      </w:r>
      <w:r w:rsidRPr="004D614E">
        <w:rPr>
          <w:sz w:val="28"/>
          <w:szCs w:val="28"/>
          <w:lang w:val="uk-UA"/>
        </w:rPr>
        <w:t>еруючись</w:t>
      </w:r>
      <w:r>
        <w:rPr>
          <w:sz w:val="28"/>
          <w:szCs w:val="28"/>
          <w:lang w:val="uk-UA"/>
        </w:rPr>
        <w:t xml:space="preserve"> </w:t>
      </w:r>
      <w:r w:rsidRPr="00917987">
        <w:rPr>
          <w:sz w:val="28"/>
          <w:szCs w:val="28"/>
          <w:lang w:val="uk-UA"/>
        </w:rPr>
        <w:t>Закон</w:t>
      </w:r>
      <w:r w:rsidR="00221EB3">
        <w:rPr>
          <w:sz w:val="28"/>
          <w:szCs w:val="28"/>
          <w:lang w:val="uk-UA"/>
        </w:rPr>
        <w:t>ом</w:t>
      </w:r>
      <w:r w:rsidRPr="00917987">
        <w:rPr>
          <w:sz w:val="28"/>
          <w:szCs w:val="28"/>
          <w:lang w:val="uk-UA"/>
        </w:rPr>
        <w:t xml:space="preserve"> України «Про місцеве самоврядування в Україні»</w:t>
      </w:r>
      <w:r>
        <w:rPr>
          <w:sz w:val="28"/>
          <w:szCs w:val="28"/>
          <w:lang w:val="uk-UA"/>
        </w:rPr>
        <w:t xml:space="preserve">, </w:t>
      </w:r>
      <w:r w:rsidR="006C4517">
        <w:rPr>
          <w:sz w:val="28"/>
          <w:szCs w:val="28"/>
          <w:lang w:val="uk-UA"/>
        </w:rPr>
        <w:t xml:space="preserve"> відповідно до Господарського кодексу України, з метою удосконалення  відносин щодо управління комунальним майном територіальної громади міста, виконавчий комітет міської ради</w:t>
      </w:r>
    </w:p>
    <w:p w14:paraId="68C42F32" w14:textId="77777777" w:rsidR="00AD39AE" w:rsidRPr="00C669BF" w:rsidRDefault="00AD39AE" w:rsidP="00AD39AE">
      <w:pPr>
        <w:shd w:val="clear" w:color="auto" w:fill="FFFFFF"/>
        <w:jc w:val="both"/>
        <w:rPr>
          <w:sz w:val="16"/>
          <w:szCs w:val="16"/>
          <w:lang w:val="uk-UA"/>
        </w:rPr>
      </w:pPr>
    </w:p>
    <w:p w14:paraId="495380CF" w14:textId="77777777" w:rsidR="00AD39AE" w:rsidRDefault="00AD39AE" w:rsidP="00AD39AE">
      <w:pPr>
        <w:shd w:val="clear" w:color="auto" w:fill="FFFFFF"/>
        <w:tabs>
          <w:tab w:val="left" w:pos="426"/>
        </w:tabs>
        <w:jc w:val="both"/>
        <w:rPr>
          <w:bCs/>
          <w:sz w:val="28"/>
          <w:szCs w:val="28"/>
          <w:lang w:val="uk-UA"/>
        </w:rPr>
      </w:pPr>
      <w:r>
        <w:rPr>
          <w:sz w:val="16"/>
          <w:szCs w:val="16"/>
          <w:lang w:val="uk-UA"/>
        </w:rPr>
        <w:t xml:space="preserve">          </w:t>
      </w:r>
      <w:r w:rsidRPr="0010133A">
        <w:rPr>
          <w:bCs/>
          <w:sz w:val="28"/>
          <w:szCs w:val="28"/>
          <w:lang w:val="uk-UA"/>
        </w:rPr>
        <w:t>В</w:t>
      </w:r>
      <w:r>
        <w:rPr>
          <w:bCs/>
          <w:sz w:val="28"/>
          <w:szCs w:val="28"/>
          <w:lang w:val="uk-UA"/>
        </w:rPr>
        <w:t xml:space="preserve"> </w:t>
      </w:r>
      <w:r w:rsidRPr="0010133A">
        <w:rPr>
          <w:bCs/>
          <w:sz w:val="28"/>
          <w:szCs w:val="28"/>
          <w:lang w:val="uk-UA"/>
        </w:rPr>
        <w:t>И</w:t>
      </w:r>
      <w:r>
        <w:rPr>
          <w:bCs/>
          <w:sz w:val="28"/>
          <w:szCs w:val="28"/>
          <w:lang w:val="uk-UA"/>
        </w:rPr>
        <w:t xml:space="preserve"> </w:t>
      </w:r>
      <w:r w:rsidRPr="0010133A">
        <w:rPr>
          <w:bCs/>
          <w:sz w:val="28"/>
          <w:szCs w:val="28"/>
          <w:lang w:val="uk-UA"/>
        </w:rPr>
        <w:t>Р</w:t>
      </w:r>
      <w:r>
        <w:rPr>
          <w:bCs/>
          <w:sz w:val="28"/>
          <w:szCs w:val="28"/>
          <w:lang w:val="uk-UA"/>
        </w:rPr>
        <w:t xml:space="preserve"> </w:t>
      </w:r>
      <w:r w:rsidRPr="0010133A">
        <w:rPr>
          <w:bCs/>
          <w:sz w:val="28"/>
          <w:szCs w:val="28"/>
          <w:lang w:val="uk-UA"/>
        </w:rPr>
        <w:t>І</w:t>
      </w:r>
      <w:r>
        <w:rPr>
          <w:bCs/>
          <w:sz w:val="28"/>
          <w:szCs w:val="28"/>
          <w:lang w:val="uk-UA"/>
        </w:rPr>
        <w:t xml:space="preserve"> </w:t>
      </w:r>
      <w:r w:rsidRPr="0010133A">
        <w:rPr>
          <w:bCs/>
          <w:sz w:val="28"/>
          <w:szCs w:val="28"/>
          <w:lang w:val="uk-UA"/>
        </w:rPr>
        <w:t>Ш</w:t>
      </w:r>
      <w:r>
        <w:rPr>
          <w:bCs/>
          <w:sz w:val="28"/>
          <w:szCs w:val="28"/>
          <w:lang w:val="uk-UA"/>
        </w:rPr>
        <w:t xml:space="preserve"> </w:t>
      </w:r>
      <w:r w:rsidRPr="0010133A">
        <w:rPr>
          <w:bCs/>
          <w:sz w:val="28"/>
          <w:szCs w:val="28"/>
          <w:lang w:val="uk-UA"/>
        </w:rPr>
        <w:t>И</w:t>
      </w:r>
      <w:r>
        <w:rPr>
          <w:bCs/>
          <w:sz w:val="28"/>
          <w:szCs w:val="28"/>
          <w:lang w:val="uk-UA"/>
        </w:rPr>
        <w:t xml:space="preserve"> </w:t>
      </w:r>
      <w:r w:rsidRPr="0010133A">
        <w:rPr>
          <w:bCs/>
          <w:sz w:val="28"/>
          <w:szCs w:val="28"/>
          <w:lang w:val="uk-UA"/>
        </w:rPr>
        <w:t>В:</w:t>
      </w:r>
    </w:p>
    <w:p w14:paraId="23815167" w14:textId="77777777" w:rsidR="00AD39AE" w:rsidRPr="00C669BF" w:rsidRDefault="00AD39AE" w:rsidP="00AD39AE">
      <w:pPr>
        <w:shd w:val="clear" w:color="auto" w:fill="FFFFFF"/>
        <w:tabs>
          <w:tab w:val="left" w:pos="0"/>
          <w:tab w:val="left" w:pos="142"/>
          <w:tab w:val="left" w:pos="567"/>
          <w:tab w:val="left" w:pos="8931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16"/>
          <w:szCs w:val="16"/>
          <w:lang w:val="uk-UA"/>
        </w:rPr>
      </w:pPr>
    </w:p>
    <w:p w14:paraId="331CABD8" w14:textId="61BEC1E7" w:rsidR="00AD39AE" w:rsidRDefault="00AD39AE" w:rsidP="00386888">
      <w:pPr>
        <w:rPr>
          <w:sz w:val="28"/>
          <w:lang w:val="uk-UA"/>
        </w:rPr>
      </w:pPr>
      <w:r>
        <w:rPr>
          <w:sz w:val="28"/>
          <w:lang w:val="uk-UA"/>
        </w:rPr>
        <w:t xml:space="preserve">       1. </w:t>
      </w:r>
      <w:r w:rsidR="006C4517">
        <w:rPr>
          <w:sz w:val="28"/>
          <w:lang w:val="uk-UA"/>
        </w:rPr>
        <w:t xml:space="preserve">Передати </w:t>
      </w:r>
      <w:r w:rsidR="00C036D2">
        <w:rPr>
          <w:sz w:val="28"/>
          <w:lang w:val="uk-UA"/>
        </w:rPr>
        <w:t xml:space="preserve">з балансу </w:t>
      </w:r>
      <w:r w:rsidRPr="00AB1B8D">
        <w:rPr>
          <w:sz w:val="28"/>
          <w:lang w:val="uk-UA"/>
        </w:rPr>
        <w:t xml:space="preserve">управління житлово-комунального господарства виконавчого комітету </w:t>
      </w:r>
      <w:r>
        <w:rPr>
          <w:sz w:val="28"/>
          <w:lang w:val="uk-UA"/>
        </w:rPr>
        <w:t xml:space="preserve">міської ради </w:t>
      </w:r>
      <w:r w:rsidRPr="00AB1B8D">
        <w:rPr>
          <w:sz w:val="28"/>
          <w:lang w:val="uk-UA"/>
        </w:rPr>
        <w:t xml:space="preserve">у господарське відання </w:t>
      </w:r>
      <w:r w:rsidR="008D553D">
        <w:rPr>
          <w:sz w:val="28"/>
          <w:lang w:val="uk-UA"/>
        </w:rPr>
        <w:t xml:space="preserve">(на баланс) </w:t>
      </w:r>
      <w:r w:rsidR="00E2128E">
        <w:rPr>
          <w:sz w:val="28"/>
          <w:lang w:val="uk-UA"/>
        </w:rPr>
        <w:t xml:space="preserve"> </w:t>
      </w:r>
      <w:r w:rsidR="00386888" w:rsidRPr="004E044E">
        <w:rPr>
          <w:iCs/>
          <w:sz w:val="28"/>
          <w:szCs w:val="28"/>
          <w:lang w:val="uk-UA"/>
        </w:rPr>
        <w:t>КП ММРП «СКОРБОТА»</w:t>
      </w:r>
      <w:r w:rsidR="00E2128E">
        <w:rPr>
          <w:sz w:val="28"/>
          <w:lang w:val="uk-UA"/>
        </w:rPr>
        <w:t xml:space="preserve"> </w:t>
      </w:r>
      <w:proofErr w:type="spellStart"/>
      <w:r w:rsidR="00E2128E">
        <w:rPr>
          <w:sz w:val="28"/>
          <w:lang w:val="uk-UA"/>
        </w:rPr>
        <w:t>Малинської</w:t>
      </w:r>
      <w:proofErr w:type="spellEnd"/>
      <w:r w:rsidR="00E2128E">
        <w:rPr>
          <w:sz w:val="28"/>
          <w:lang w:val="uk-UA"/>
        </w:rPr>
        <w:t xml:space="preserve"> міської ради </w:t>
      </w:r>
      <w:r>
        <w:rPr>
          <w:sz w:val="28"/>
          <w:lang w:val="uk-UA"/>
        </w:rPr>
        <w:t xml:space="preserve"> </w:t>
      </w:r>
      <w:r w:rsidR="00E2128E">
        <w:rPr>
          <w:sz w:val="28"/>
          <w:lang w:val="uk-UA"/>
        </w:rPr>
        <w:t xml:space="preserve"> наступне майно</w:t>
      </w:r>
      <w:r>
        <w:rPr>
          <w:sz w:val="28"/>
          <w:lang w:val="uk-UA"/>
        </w:rPr>
        <w:t>:</w:t>
      </w:r>
    </w:p>
    <w:p w14:paraId="6DF9459F" w14:textId="77777777" w:rsidR="00AD39AE" w:rsidRDefault="00AD39AE" w:rsidP="00AD39AE">
      <w:pPr>
        <w:tabs>
          <w:tab w:val="left" w:pos="426"/>
        </w:tabs>
        <w:ind w:left="1140"/>
        <w:jc w:val="both"/>
        <w:rPr>
          <w:sz w:val="28"/>
          <w:lang w:val="uk-UA"/>
        </w:rPr>
      </w:pPr>
    </w:p>
    <w:tbl>
      <w:tblPr>
        <w:tblStyle w:val="a5"/>
        <w:tblW w:w="0" w:type="auto"/>
        <w:tblInd w:w="108" w:type="dxa"/>
        <w:tblLook w:val="04A0" w:firstRow="1" w:lastRow="0" w:firstColumn="1" w:lastColumn="0" w:noHBand="0" w:noVBand="1"/>
      </w:tblPr>
      <w:tblGrid>
        <w:gridCol w:w="1447"/>
        <w:gridCol w:w="3658"/>
        <w:gridCol w:w="2037"/>
        <w:gridCol w:w="2037"/>
      </w:tblGrid>
      <w:tr w:rsidR="00AD39AE" w14:paraId="6648493F" w14:textId="77777777" w:rsidTr="000C4A88">
        <w:tc>
          <w:tcPr>
            <w:tcW w:w="1447" w:type="dxa"/>
          </w:tcPr>
          <w:p w14:paraId="0EF0E1E5" w14:textId="77777777" w:rsidR="00AD39AE" w:rsidRPr="000C4A88" w:rsidRDefault="00AD39AE" w:rsidP="00390FB3">
            <w:pPr>
              <w:tabs>
                <w:tab w:val="left" w:pos="426"/>
              </w:tabs>
              <w:jc w:val="both"/>
              <w:rPr>
                <w:sz w:val="24"/>
                <w:szCs w:val="24"/>
                <w:lang w:val="uk-UA"/>
              </w:rPr>
            </w:pPr>
            <w:r w:rsidRPr="000C4A88">
              <w:rPr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3658" w:type="dxa"/>
          </w:tcPr>
          <w:p w14:paraId="4A16CEDB" w14:textId="77777777" w:rsidR="00AD39AE" w:rsidRPr="000C4A88" w:rsidRDefault="00AD39AE" w:rsidP="00390FB3">
            <w:pPr>
              <w:tabs>
                <w:tab w:val="left" w:pos="426"/>
              </w:tabs>
              <w:jc w:val="center"/>
              <w:rPr>
                <w:sz w:val="24"/>
                <w:szCs w:val="24"/>
                <w:lang w:val="uk-UA"/>
              </w:rPr>
            </w:pPr>
            <w:r w:rsidRPr="000C4A88">
              <w:rPr>
                <w:sz w:val="24"/>
                <w:szCs w:val="24"/>
                <w:lang w:val="uk-UA"/>
              </w:rPr>
              <w:t>Найменування</w:t>
            </w:r>
          </w:p>
        </w:tc>
        <w:tc>
          <w:tcPr>
            <w:tcW w:w="2037" w:type="dxa"/>
          </w:tcPr>
          <w:p w14:paraId="680A7808" w14:textId="77777777" w:rsidR="00AD39AE" w:rsidRPr="000C4A88" w:rsidRDefault="00AD39AE" w:rsidP="00390FB3">
            <w:pPr>
              <w:tabs>
                <w:tab w:val="left" w:pos="426"/>
              </w:tabs>
              <w:jc w:val="both"/>
              <w:rPr>
                <w:sz w:val="24"/>
                <w:szCs w:val="24"/>
                <w:lang w:val="uk-UA"/>
              </w:rPr>
            </w:pPr>
            <w:r w:rsidRPr="000C4A88">
              <w:rPr>
                <w:sz w:val="24"/>
                <w:szCs w:val="24"/>
                <w:lang w:val="uk-UA"/>
              </w:rPr>
              <w:t>Кількість</w:t>
            </w:r>
          </w:p>
          <w:p w14:paraId="74ABA7E4" w14:textId="77777777" w:rsidR="00AD39AE" w:rsidRPr="000C4A88" w:rsidRDefault="00AD39AE" w:rsidP="00390FB3">
            <w:pPr>
              <w:tabs>
                <w:tab w:val="left" w:pos="426"/>
              </w:tabs>
              <w:jc w:val="both"/>
              <w:rPr>
                <w:sz w:val="24"/>
                <w:szCs w:val="24"/>
                <w:lang w:val="uk-UA"/>
              </w:rPr>
            </w:pPr>
            <w:r w:rsidRPr="000C4A88">
              <w:rPr>
                <w:sz w:val="24"/>
                <w:szCs w:val="24"/>
                <w:lang w:val="uk-UA"/>
              </w:rPr>
              <w:t>(</w:t>
            </w:r>
            <w:proofErr w:type="spellStart"/>
            <w:r w:rsidRPr="000C4A88">
              <w:rPr>
                <w:sz w:val="24"/>
                <w:szCs w:val="24"/>
                <w:lang w:val="uk-UA"/>
              </w:rPr>
              <w:t>обєкт</w:t>
            </w:r>
            <w:proofErr w:type="spellEnd"/>
            <w:r w:rsidRPr="000C4A88">
              <w:rPr>
                <w:sz w:val="24"/>
                <w:szCs w:val="24"/>
                <w:lang w:val="uk-UA"/>
              </w:rPr>
              <w:t>)</w:t>
            </w:r>
          </w:p>
        </w:tc>
        <w:tc>
          <w:tcPr>
            <w:tcW w:w="2037" w:type="dxa"/>
          </w:tcPr>
          <w:p w14:paraId="7854BFA0" w14:textId="77777777" w:rsidR="00AD39AE" w:rsidRPr="000C4A88" w:rsidRDefault="00AD39AE" w:rsidP="00390FB3">
            <w:pPr>
              <w:tabs>
                <w:tab w:val="left" w:pos="426"/>
              </w:tabs>
              <w:jc w:val="both"/>
              <w:rPr>
                <w:sz w:val="24"/>
                <w:szCs w:val="24"/>
                <w:lang w:val="uk-UA"/>
              </w:rPr>
            </w:pPr>
            <w:r w:rsidRPr="000C4A88">
              <w:rPr>
                <w:sz w:val="24"/>
                <w:szCs w:val="24"/>
                <w:lang w:val="uk-UA"/>
              </w:rPr>
              <w:t>Вартість, (грн.)</w:t>
            </w:r>
          </w:p>
        </w:tc>
      </w:tr>
      <w:tr w:rsidR="00AD39AE" w14:paraId="0E1BABFF" w14:textId="77777777" w:rsidTr="000C4A88">
        <w:tc>
          <w:tcPr>
            <w:tcW w:w="1447" w:type="dxa"/>
          </w:tcPr>
          <w:p w14:paraId="7E2ED3EB" w14:textId="77777777" w:rsidR="00AD39AE" w:rsidRPr="000C4A88" w:rsidRDefault="00AD39AE" w:rsidP="00390FB3">
            <w:pPr>
              <w:tabs>
                <w:tab w:val="left" w:pos="426"/>
              </w:tabs>
              <w:jc w:val="both"/>
              <w:rPr>
                <w:sz w:val="24"/>
                <w:szCs w:val="24"/>
                <w:lang w:val="uk-UA"/>
              </w:rPr>
            </w:pPr>
            <w:r w:rsidRPr="000C4A88">
              <w:rPr>
                <w:sz w:val="24"/>
                <w:szCs w:val="24"/>
                <w:lang w:val="uk-UA"/>
              </w:rPr>
              <w:t>1.</w:t>
            </w:r>
          </w:p>
        </w:tc>
        <w:tc>
          <w:tcPr>
            <w:tcW w:w="3658" w:type="dxa"/>
          </w:tcPr>
          <w:p w14:paraId="6584DCFF" w14:textId="5468227D" w:rsidR="00AD39AE" w:rsidRPr="000C4A88" w:rsidRDefault="00E2128E" w:rsidP="00390FB3">
            <w:pPr>
              <w:tabs>
                <w:tab w:val="left" w:pos="426"/>
              </w:tabs>
              <w:jc w:val="both"/>
              <w:rPr>
                <w:sz w:val="24"/>
                <w:szCs w:val="24"/>
                <w:lang w:val="uk-UA"/>
              </w:rPr>
            </w:pPr>
            <w:r w:rsidRPr="000C4A88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="00386888" w:rsidRPr="000C4A88">
              <w:rPr>
                <w:color w:val="2C2931"/>
                <w:sz w:val="24"/>
                <w:szCs w:val="24"/>
                <w:shd w:val="clear" w:color="auto" w:fill="FFFFFF"/>
              </w:rPr>
              <w:t>Домовини</w:t>
            </w:r>
            <w:proofErr w:type="spellEnd"/>
          </w:p>
        </w:tc>
        <w:tc>
          <w:tcPr>
            <w:tcW w:w="2037" w:type="dxa"/>
          </w:tcPr>
          <w:p w14:paraId="351F21F1" w14:textId="1553B801" w:rsidR="00AD39AE" w:rsidRPr="000C4A88" w:rsidRDefault="000C4A88" w:rsidP="00F76C83">
            <w:pPr>
              <w:tabs>
                <w:tab w:val="left" w:pos="426"/>
              </w:tabs>
              <w:jc w:val="center"/>
              <w:rPr>
                <w:sz w:val="24"/>
                <w:szCs w:val="24"/>
                <w:lang w:val="uk-UA"/>
              </w:rPr>
            </w:pPr>
            <w:r w:rsidRPr="000C4A88">
              <w:rPr>
                <w:sz w:val="24"/>
                <w:szCs w:val="24"/>
                <w:lang w:val="uk-UA"/>
              </w:rPr>
              <w:t>55</w:t>
            </w:r>
          </w:p>
        </w:tc>
        <w:tc>
          <w:tcPr>
            <w:tcW w:w="2037" w:type="dxa"/>
          </w:tcPr>
          <w:p w14:paraId="0665E555" w14:textId="504815BF" w:rsidR="00AD39AE" w:rsidRPr="000C4A88" w:rsidRDefault="000C4A88" w:rsidP="00390FB3">
            <w:pPr>
              <w:tabs>
                <w:tab w:val="left" w:pos="426"/>
              </w:tabs>
              <w:jc w:val="both"/>
              <w:rPr>
                <w:sz w:val="24"/>
                <w:szCs w:val="24"/>
                <w:lang w:val="uk-UA"/>
              </w:rPr>
            </w:pPr>
            <w:r w:rsidRPr="000C4A88">
              <w:rPr>
                <w:sz w:val="24"/>
                <w:szCs w:val="24"/>
                <w:lang w:val="uk-UA"/>
              </w:rPr>
              <w:t>137 500,00</w:t>
            </w:r>
          </w:p>
        </w:tc>
      </w:tr>
      <w:tr w:rsidR="00386888" w14:paraId="4FA4BC6B" w14:textId="77777777" w:rsidTr="000C4A88">
        <w:tc>
          <w:tcPr>
            <w:tcW w:w="1447" w:type="dxa"/>
          </w:tcPr>
          <w:p w14:paraId="71CCF808" w14:textId="08C4486A" w:rsidR="00386888" w:rsidRPr="000C4A88" w:rsidRDefault="000C4A88" w:rsidP="00390FB3">
            <w:pPr>
              <w:tabs>
                <w:tab w:val="left" w:pos="426"/>
              </w:tabs>
              <w:jc w:val="both"/>
              <w:rPr>
                <w:sz w:val="24"/>
                <w:szCs w:val="24"/>
                <w:lang w:val="uk-UA"/>
              </w:rPr>
            </w:pPr>
            <w:r w:rsidRPr="000C4A88">
              <w:rPr>
                <w:sz w:val="24"/>
                <w:szCs w:val="24"/>
                <w:lang w:val="uk-UA"/>
              </w:rPr>
              <w:t>2.</w:t>
            </w:r>
          </w:p>
        </w:tc>
        <w:tc>
          <w:tcPr>
            <w:tcW w:w="3658" w:type="dxa"/>
          </w:tcPr>
          <w:p w14:paraId="5F543CCC" w14:textId="09850A2D" w:rsidR="00386888" w:rsidRPr="000C4A88" w:rsidRDefault="00386888" w:rsidP="00390FB3">
            <w:pPr>
              <w:tabs>
                <w:tab w:val="left" w:pos="426"/>
              </w:tabs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0C4A88">
              <w:rPr>
                <w:color w:val="2C2931"/>
                <w:sz w:val="24"/>
                <w:szCs w:val="24"/>
                <w:shd w:val="clear" w:color="auto" w:fill="FFFFFF"/>
              </w:rPr>
              <w:t>Хрести</w:t>
            </w:r>
            <w:proofErr w:type="spellEnd"/>
          </w:p>
        </w:tc>
        <w:tc>
          <w:tcPr>
            <w:tcW w:w="2037" w:type="dxa"/>
          </w:tcPr>
          <w:p w14:paraId="3DAD3B8C" w14:textId="108681D6" w:rsidR="00386888" w:rsidRPr="000C4A88" w:rsidRDefault="000C4A88" w:rsidP="00F76C83">
            <w:pPr>
              <w:tabs>
                <w:tab w:val="left" w:pos="426"/>
              </w:tabs>
              <w:jc w:val="center"/>
              <w:rPr>
                <w:sz w:val="24"/>
                <w:szCs w:val="24"/>
                <w:lang w:val="uk-UA"/>
              </w:rPr>
            </w:pPr>
            <w:r w:rsidRPr="000C4A88">
              <w:rPr>
                <w:sz w:val="24"/>
                <w:szCs w:val="24"/>
                <w:lang w:val="uk-UA"/>
              </w:rPr>
              <w:t>55</w:t>
            </w:r>
          </w:p>
        </w:tc>
        <w:tc>
          <w:tcPr>
            <w:tcW w:w="2037" w:type="dxa"/>
          </w:tcPr>
          <w:p w14:paraId="39D230BE" w14:textId="3CAF4372" w:rsidR="00386888" w:rsidRPr="000C4A88" w:rsidRDefault="000C4A88" w:rsidP="00390FB3">
            <w:pPr>
              <w:tabs>
                <w:tab w:val="left" w:pos="426"/>
              </w:tabs>
              <w:jc w:val="both"/>
              <w:rPr>
                <w:sz w:val="24"/>
                <w:szCs w:val="24"/>
                <w:lang w:val="uk-UA"/>
              </w:rPr>
            </w:pPr>
            <w:r w:rsidRPr="000C4A88">
              <w:rPr>
                <w:sz w:val="24"/>
                <w:szCs w:val="24"/>
                <w:lang w:val="uk-UA"/>
              </w:rPr>
              <w:t>24 750,00</w:t>
            </w:r>
          </w:p>
        </w:tc>
      </w:tr>
      <w:tr w:rsidR="00386888" w14:paraId="62F52F3B" w14:textId="77777777" w:rsidTr="000C4A88">
        <w:tc>
          <w:tcPr>
            <w:tcW w:w="1447" w:type="dxa"/>
          </w:tcPr>
          <w:p w14:paraId="6F883695" w14:textId="3570244C" w:rsidR="00386888" w:rsidRPr="000C4A88" w:rsidRDefault="000C4A88" w:rsidP="00390FB3">
            <w:pPr>
              <w:tabs>
                <w:tab w:val="left" w:pos="426"/>
              </w:tabs>
              <w:jc w:val="both"/>
              <w:rPr>
                <w:sz w:val="24"/>
                <w:szCs w:val="24"/>
                <w:lang w:val="uk-UA"/>
              </w:rPr>
            </w:pPr>
            <w:r w:rsidRPr="000C4A88">
              <w:rPr>
                <w:sz w:val="24"/>
                <w:szCs w:val="24"/>
                <w:lang w:val="uk-UA"/>
              </w:rPr>
              <w:t>3.</w:t>
            </w:r>
          </w:p>
        </w:tc>
        <w:tc>
          <w:tcPr>
            <w:tcW w:w="3658" w:type="dxa"/>
          </w:tcPr>
          <w:p w14:paraId="57A2F494" w14:textId="25616774" w:rsidR="00386888" w:rsidRPr="000C4A88" w:rsidRDefault="00386888" w:rsidP="00390FB3">
            <w:pPr>
              <w:tabs>
                <w:tab w:val="left" w:pos="426"/>
              </w:tabs>
              <w:jc w:val="both"/>
              <w:rPr>
                <w:color w:val="2C2931"/>
                <w:sz w:val="24"/>
                <w:szCs w:val="24"/>
                <w:shd w:val="clear" w:color="auto" w:fill="FFFFFF"/>
              </w:rPr>
            </w:pPr>
            <w:r w:rsidRPr="000C4A88">
              <w:rPr>
                <w:color w:val="2C2931"/>
                <w:sz w:val="24"/>
                <w:szCs w:val="24"/>
                <w:shd w:val="clear" w:color="auto" w:fill="FFFFFF"/>
              </w:rPr>
              <w:t xml:space="preserve">Рушник на </w:t>
            </w:r>
            <w:proofErr w:type="spellStart"/>
            <w:r w:rsidRPr="000C4A88">
              <w:rPr>
                <w:color w:val="2C2931"/>
                <w:sz w:val="24"/>
                <w:szCs w:val="24"/>
                <w:shd w:val="clear" w:color="auto" w:fill="FFFFFF"/>
              </w:rPr>
              <w:t>хрест</w:t>
            </w:r>
            <w:proofErr w:type="spellEnd"/>
          </w:p>
        </w:tc>
        <w:tc>
          <w:tcPr>
            <w:tcW w:w="2037" w:type="dxa"/>
          </w:tcPr>
          <w:p w14:paraId="218DB4C0" w14:textId="23C5A328" w:rsidR="00386888" w:rsidRPr="000C4A88" w:rsidRDefault="000C4A88" w:rsidP="00F76C83">
            <w:pPr>
              <w:tabs>
                <w:tab w:val="left" w:pos="426"/>
              </w:tabs>
              <w:jc w:val="center"/>
              <w:rPr>
                <w:sz w:val="24"/>
                <w:szCs w:val="24"/>
                <w:lang w:val="uk-UA"/>
              </w:rPr>
            </w:pPr>
            <w:r w:rsidRPr="000C4A88">
              <w:rPr>
                <w:sz w:val="24"/>
                <w:szCs w:val="24"/>
                <w:lang w:val="uk-UA"/>
              </w:rPr>
              <w:t>55</w:t>
            </w:r>
          </w:p>
        </w:tc>
        <w:tc>
          <w:tcPr>
            <w:tcW w:w="2037" w:type="dxa"/>
          </w:tcPr>
          <w:p w14:paraId="545BDB34" w14:textId="051BFF99" w:rsidR="00386888" w:rsidRPr="000C4A88" w:rsidRDefault="000C4A88" w:rsidP="00390FB3">
            <w:pPr>
              <w:tabs>
                <w:tab w:val="left" w:pos="426"/>
              </w:tabs>
              <w:jc w:val="both"/>
              <w:rPr>
                <w:sz w:val="24"/>
                <w:szCs w:val="24"/>
                <w:lang w:val="uk-UA"/>
              </w:rPr>
            </w:pPr>
            <w:r w:rsidRPr="000C4A88">
              <w:rPr>
                <w:sz w:val="24"/>
                <w:szCs w:val="24"/>
                <w:lang w:val="uk-UA"/>
              </w:rPr>
              <w:t>3 850,00</w:t>
            </w:r>
          </w:p>
        </w:tc>
      </w:tr>
      <w:tr w:rsidR="00386888" w14:paraId="21708CE4" w14:textId="77777777" w:rsidTr="000C4A88">
        <w:tc>
          <w:tcPr>
            <w:tcW w:w="1447" w:type="dxa"/>
          </w:tcPr>
          <w:p w14:paraId="26C5C894" w14:textId="27D3F7DD" w:rsidR="00386888" w:rsidRPr="000C4A88" w:rsidRDefault="000C4A88" w:rsidP="00390FB3">
            <w:pPr>
              <w:tabs>
                <w:tab w:val="left" w:pos="426"/>
              </w:tabs>
              <w:jc w:val="both"/>
              <w:rPr>
                <w:sz w:val="24"/>
                <w:szCs w:val="24"/>
                <w:lang w:val="uk-UA"/>
              </w:rPr>
            </w:pPr>
            <w:r w:rsidRPr="000C4A88">
              <w:rPr>
                <w:sz w:val="24"/>
                <w:szCs w:val="24"/>
                <w:lang w:val="uk-UA"/>
              </w:rPr>
              <w:t>4.</w:t>
            </w:r>
          </w:p>
        </w:tc>
        <w:tc>
          <w:tcPr>
            <w:tcW w:w="3658" w:type="dxa"/>
          </w:tcPr>
          <w:p w14:paraId="0CAC9635" w14:textId="2064F325" w:rsidR="00386888" w:rsidRPr="000C4A88" w:rsidRDefault="00386888" w:rsidP="00390FB3">
            <w:pPr>
              <w:tabs>
                <w:tab w:val="left" w:pos="426"/>
              </w:tabs>
              <w:jc w:val="both"/>
              <w:rPr>
                <w:color w:val="2C2931"/>
                <w:sz w:val="24"/>
                <w:szCs w:val="24"/>
                <w:shd w:val="clear" w:color="auto" w:fill="FFFFFF"/>
              </w:rPr>
            </w:pPr>
            <w:r w:rsidRPr="000C4A88">
              <w:rPr>
                <w:color w:val="2C2931"/>
                <w:sz w:val="24"/>
                <w:szCs w:val="24"/>
                <w:shd w:val="clear" w:color="auto" w:fill="FFFFFF"/>
              </w:rPr>
              <w:t>Подушки</w:t>
            </w:r>
          </w:p>
        </w:tc>
        <w:tc>
          <w:tcPr>
            <w:tcW w:w="2037" w:type="dxa"/>
          </w:tcPr>
          <w:p w14:paraId="540B2AD2" w14:textId="58E0C8AF" w:rsidR="00386888" w:rsidRPr="000C4A88" w:rsidRDefault="000C4A88" w:rsidP="00F76C83">
            <w:pPr>
              <w:tabs>
                <w:tab w:val="left" w:pos="426"/>
              </w:tabs>
              <w:jc w:val="center"/>
              <w:rPr>
                <w:sz w:val="24"/>
                <w:szCs w:val="24"/>
                <w:lang w:val="uk-UA"/>
              </w:rPr>
            </w:pPr>
            <w:r w:rsidRPr="000C4A88">
              <w:rPr>
                <w:sz w:val="24"/>
                <w:szCs w:val="24"/>
                <w:lang w:val="uk-UA"/>
              </w:rPr>
              <w:t>55</w:t>
            </w:r>
          </w:p>
        </w:tc>
        <w:tc>
          <w:tcPr>
            <w:tcW w:w="2037" w:type="dxa"/>
          </w:tcPr>
          <w:p w14:paraId="4B76A3A3" w14:textId="66CDFD79" w:rsidR="00386888" w:rsidRPr="000C4A88" w:rsidRDefault="000C4A88" w:rsidP="00390FB3">
            <w:pPr>
              <w:tabs>
                <w:tab w:val="left" w:pos="426"/>
              </w:tabs>
              <w:jc w:val="both"/>
              <w:rPr>
                <w:sz w:val="24"/>
                <w:szCs w:val="24"/>
                <w:lang w:val="uk-UA"/>
              </w:rPr>
            </w:pPr>
            <w:r w:rsidRPr="000C4A88">
              <w:rPr>
                <w:sz w:val="24"/>
                <w:szCs w:val="24"/>
                <w:lang w:val="uk-UA"/>
              </w:rPr>
              <w:t>4 400,00</w:t>
            </w:r>
          </w:p>
        </w:tc>
      </w:tr>
      <w:tr w:rsidR="00386888" w14:paraId="2454C68A" w14:textId="77777777" w:rsidTr="000C4A88">
        <w:tc>
          <w:tcPr>
            <w:tcW w:w="1447" w:type="dxa"/>
          </w:tcPr>
          <w:p w14:paraId="17F5197C" w14:textId="5870EEE7" w:rsidR="00386888" w:rsidRPr="000C4A88" w:rsidRDefault="000C4A88" w:rsidP="00390FB3">
            <w:pPr>
              <w:tabs>
                <w:tab w:val="left" w:pos="426"/>
              </w:tabs>
              <w:jc w:val="both"/>
              <w:rPr>
                <w:sz w:val="24"/>
                <w:szCs w:val="24"/>
                <w:lang w:val="uk-UA"/>
              </w:rPr>
            </w:pPr>
            <w:r w:rsidRPr="000C4A88">
              <w:rPr>
                <w:sz w:val="24"/>
                <w:szCs w:val="24"/>
                <w:lang w:val="uk-UA"/>
              </w:rPr>
              <w:t>5.</w:t>
            </w:r>
          </w:p>
        </w:tc>
        <w:tc>
          <w:tcPr>
            <w:tcW w:w="3658" w:type="dxa"/>
          </w:tcPr>
          <w:p w14:paraId="30DF6624" w14:textId="43F84BE5" w:rsidR="00386888" w:rsidRPr="000C4A88" w:rsidRDefault="00386888" w:rsidP="00390FB3">
            <w:pPr>
              <w:tabs>
                <w:tab w:val="left" w:pos="426"/>
              </w:tabs>
              <w:jc w:val="both"/>
              <w:rPr>
                <w:color w:val="2C2931"/>
                <w:sz w:val="24"/>
                <w:szCs w:val="24"/>
                <w:shd w:val="clear" w:color="auto" w:fill="FFFFFF"/>
              </w:rPr>
            </w:pPr>
            <w:proofErr w:type="spellStart"/>
            <w:r w:rsidRPr="000C4A88">
              <w:rPr>
                <w:color w:val="2C2931"/>
                <w:sz w:val="24"/>
                <w:szCs w:val="24"/>
                <w:shd w:val="clear" w:color="auto" w:fill="FFFFFF"/>
              </w:rPr>
              <w:t>Покривала</w:t>
            </w:r>
            <w:proofErr w:type="spellEnd"/>
          </w:p>
        </w:tc>
        <w:tc>
          <w:tcPr>
            <w:tcW w:w="2037" w:type="dxa"/>
          </w:tcPr>
          <w:p w14:paraId="055E407C" w14:textId="3A8794B2" w:rsidR="00386888" w:rsidRPr="000C4A88" w:rsidRDefault="000C4A88" w:rsidP="00F76C83">
            <w:pPr>
              <w:tabs>
                <w:tab w:val="left" w:pos="426"/>
              </w:tabs>
              <w:jc w:val="center"/>
              <w:rPr>
                <w:sz w:val="24"/>
                <w:szCs w:val="24"/>
                <w:lang w:val="uk-UA"/>
              </w:rPr>
            </w:pPr>
            <w:r w:rsidRPr="000C4A88">
              <w:rPr>
                <w:sz w:val="24"/>
                <w:szCs w:val="24"/>
                <w:lang w:val="uk-UA"/>
              </w:rPr>
              <w:t>55</w:t>
            </w:r>
          </w:p>
        </w:tc>
        <w:tc>
          <w:tcPr>
            <w:tcW w:w="2037" w:type="dxa"/>
          </w:tcPr>
          <w:p w14:paraId="0BDC7A84" w14:textId="4407B8C5" w:rsidR="00386888" w:rsidRPr="000C4A88" w:rsidRDefault="000C4A88" w:rsidP="00390FB3">
            <w:pPr>
              <w:tabs>
                <w:tab w:val="left" w:pos="426"/>
              </w:tabs>
              <w:jc w:val="both"/>
              <w:rPr>
                <w:sz w:val="24"/>
                <w:szCs w:val="24"/>
                <w:lang w:val="uk-UA"/>
              </w:rPr>
            </w:pPr>
            <w:r w:rsidRPr="000C4A88">
              <w:rPr>
                <w:sz w:val="24"/>
                <w:szCs w:val="24"/>
                <w:lang w:val="uk-UA"/>
              </w:rPr>
              <w:t>11 000,00</w:t>
            </w:r>
          </w:p>
        </w:tc>
      </w:tr>
      <w:tr w:rsidR="00386888" w14:paraId="46BC77A6" w14:textId="77777777" w:rsidTr="000C4A88">
        <w:tc>
          <w:tcPr>
            <w:tcW w:w="1447" w:type="dxa"/>
            <w:tcBorders>
              <w:bottom w:val="single" w:sz="4" w:space="0" w:color="auto"/>
            </w:tcBorders>
          </w:tcPr>
          <w:p w14:paraId="50BEE073" w14:textId="68480A99" w:rsidR="00386888" w:rsidRPr="000C4A88" w:rsidRDefault="000C4A88" w:rsidP="00390FB3">
            <w:pPr>
              <w:tabs>
                <w:tab w:val="left" w:pos="426"/>
              </w:tabs>
              <w:jc w:val="both"/>
              <w:rPr>
                <w:sz w:val="24"/>
                <w:szCs w:val="24"/>
                <w:lang w:val="uk-UA"/>
              </w:rPr>
            </w:pPr>
            <w:r w:rsidRPr="000C4A88">
              <w:rPr>
                <w:sz w:val="24"/>
                <w:szCs w:val="24"/>
                <w:lang w:val="uk-UA"/>
              </w:rPr>
              <w:t>6.</w:t>
            </w:r>
          </w:p>
        </w:tc>
        <w:tc>
          <w:tcPr>
            <w:tcW w:w="3658" w:type="dxa"/>
            <w:tcBorders>
              <w:bottom w:val="single" w:sz="4" w:space="0" w:color="auto"/>
            </w:tcBorders>
          </w:tcPr>
          <w:p w14:paraId="45B569C7" w14:textId="58ED60DD" w:rsidR="00386888" w:rsidRPr="000C4A88" w:rsidRDefault="00386888" w:rsidP="00390FB3">
            <w:pPr>
              <w:tabs>
                <w:tab w:val="left" w:pos="426"/>
              </w:tabs>
              <w:jc w:val="both"/>
              <w:rPr>
                <w:color w:val="2C2931"/>
                <w:sz w:val="24"/>
                <w:szCs w:val="24"/>
                <w:shd w:val="clear" w:color="auto" w:fill="FFFFFF"/>
              </w:rPr>
            </w:pPr>
            <w:proofErr w:type="spellStart"/>
            <w:r w:rsidRPr="000C4A88">
              <w:rPr>
                <w:color w:val="2C2931"/>
                <w:sz w:val="24"/>
                <w:szCs w:val="24"/>
                <w:shd w:val="clear" w:color="auto" w:fill="FFFFFF"/>
              </w:rPr>
              <w:t>Вінки</w:t>
            </w:r>
            <w:proofErr w:type="spellEnd"/>
          </w:p>
        </w:tc>
        <w:tc>
          <w:tcPr>
            <w:tcW w:w="2037" w:type="dxa"/>
          </w:tcPr>
          <w:p w14:paraId="5BA7D481" w14:textId="4ED7CB61" w:rsidR="00386888" w:rsidRPr="000C4A88" w:rsidRDefault="000C4A88" w:rsidP="00F76C83">
            <w:pPr>
              <w:tabs>
                <w:tab w:val="left" w:pos="426"/>
              </w:tabs>
              <w:jc w:val="center"/>
              <w:rPr>
                <w:sz w:val="24"/>
                <w:szCs w:val="24"/>
                <w:lang w:val="uk-UA"/>
              </w:rPr>
            </w:pPr>
            <w:r w:rsidRPr="000C4A88">
              <w:rPr>
                <w:sz w:val="24"/>
                <w:szCs w:val="24"/>
                <w:lang w:val="uk-UA"/>
              </w:rPr>
              <w:t>55</w:t>
            </w:r>
          </w:p>
        </w:tc>
        <w:tc>
          <w:tcPr>
            <w:tcW w:w="2037" w:type="dxa"/>
          </w:tcPr>
          <w:p w14:paraId="50903134" w14:textId="6BB730C2" w:rsidR="00386888" w:rsidRPr="000C4A88" w:rsidRDefault="000C4A88" w:rsidP="00390FB3">
            <w:pPr>
              <w:tabs>
                <w:tab w:val="left" w:pos="426"/>
              </w:tabs>
              <w:jc w:val="both"/>
              <w:rPr>
                <w:sz w:val="24"/>
                <w:szCs w:val="24"/>
                <w:lang w:val="uk-UA"/>
              </w:rPr>
            </w:pPr>
            <w:r w:rsidRPr="000C4A88">
              <w:rPr>
                <w:sz w:val="24"/>
                <w:szCs w:val="24"/>
                <w:lang w:val="uk-UA"/>
              </w:rPr>
              <w:t>16 500,00</w:t>
            </w:r>
          </w:p>
        </w:tc>
      </w:tr>
      <w:tr w:rsidR="000C4A88" w14:paraId="15CA5F04" w14:textId="77777777" w:rsidTr="000C4A88">
        <w:tc>
          <w:tcPr>
            <w:tcW w:w="1447" w:type="dxa"/>
            <w:tcBorders>
              <w:bottom w:val="single" w:sz="4" w:space="0" w:color="auto"/>
            </w:tcBorders>
          </w:tcPr>
          <w:p w14:paraId="3895565B" w14:textId="504B8CFD" w:rsidR="000C4A88" w:rsidRPr="000C4A88" w:rsidRDefault="000C4A88" w:rsidP="00390FB3">
            <w:pPr>
              <w:tabs>
                <w:tab w:val="left" w:pos="426"/>
              </w:tabs>
              <w:jc w:val="both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658" w:type="dxa"/>
            <w:tcBorders>
              <w:bottom w:val="single" w:sz="4" w:space="0" w:color="auto"/>
            </w:tcBorders>
          </w:tcPr>
          <w:p w14:paraId="541EADEF" w14:textId="0BD946B9" w:rsidR="000C4A88" w:rsidRPr="000C4A88" w:rsidRDefault="000C4A88" w:rsidP="00390FB3">
            <w:pPr>
              <w:tabs>
                <w:tab w:val="left" w:pos="426"/>
              </w:tabs>
              <w:jc w:val="both"/>
              <w:rPr>
                <w:b/>
                <w:bCs/>
                <w:color w:val="2C2931"/>
                <w:sz w:val="24"/>
                <w:szCs w:val="24"/>
                <w:shd w:val="clear" w:color="auto" w:fill="FFFFFF"/>
                <w:lang w:val="uk-UA"/>
              </w:rPr>
            </w:pPr>
            <w:r w:rsidRPr="000C4A88">
              <w:rPr>
                <w:b/>
                <w:bCs/>
                <w:color w:val="2C2931"/>
                <w:sz w:val="24"/>
                <w:szCs w:val="24"/>
                <w:shd w:val="clear" w:color="auto" w:fill="FFFFFF"/>
                <w:lang w:val="uk-UA"/>
              </w:rPr>
              <w:t>Загальна сума</w:t>
            </w:r>
          </w:p>
        </w:tc>
        <w:tc>
          <w:tcPr>
            <w:tcW w:w="2037" w:type="dxa"/>
          </w:tcPr>
          <w:p w14:paraId="3803919A" w14:textId="77777777" w:rsidR="000C4A88" w:rsidRPr="000C4A88" w:rsidRDefault="000C4A88" w:rsidP="00F76C83">
            <w:pPr>
              <w:tabs>
                <w:tab w:val="left" w:pos="426"/>
              </w:tabs>
              <w:jc w:val="center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2037" w:type="dxa"/>
          </w:tcPr>
          <w:p w14:paraId="7BF58A5F" w14:textId="59BB834E" w:rsidR="000C4A88" w:rsidRPr="000C4A88" w:rsidRDefault="000C4A88" w:rsidP="00390FB3">
            <w:pPr>
              <w:tabs>
                <w:tab w:val="left" w:pos="426"/>
              </w:tabs>
              <w:jc w:val="both"/>
              <w:rPr>
                <w:b/>
                <w:bCs/>
                <w:sz w:val="24"/>
                <w:szCs w:val="24"/>
                <w:lang w:val="uk-UA"/>
              </w:rPr>
            </w:pPr>
            <w:r w:rsidRPr="000C4A88">
              <w:rPr>
                <w:b/>
                <w:bCs/>
                <w:sz w:val="24"/>
                <w:szCs w:val="24"/>
                <w:lang w:val="uk-UA"/>
              </w:rPr>
              <w:t>198 000,00</w:t>
            </w:r>
          </w:p>
        </w:tc>
      </w:tr>
    </w:tbl>
    <w:p w14:paraId="56A21F5D" w14:textId="77777777" w:rsidR="00AD39AE" w:rsidRDefault="00AD39AE" w:rsidP="00AD39AE">
      <w:pPr>
        <w:tabs>
          <w:tab w:val="left" w:pos="426"/>
        </w:tabs>
        <w:ind w:left="1140"/>
        <w:jc w:val="both"/>
        <w:rPr>
          <w:sz w:val="28"/>
          <w:lang w:val="uk-UA"/>
        </w:rPr>
      </w:pPr>
    </w:p>
    <w:p w14:paraId="249A28CD" w14:textId="18E246FF" w:rsidR="00AD39AE" w:rsidRPr="000F5F28" w:rsidRDefault="00AD39AE" w:rsidP="00AD39AE">
      <w:pPr>
        <w:shd w:val="clear" w:color="auto" w:fill="FFFFFF"/>
        <w:tabs>
          <w:tab w:val="left" w:pos="0"/>
          <w:tab w:val="left" w:pos="142"/>
          <w:tab w:val="left" w:pos="567"/>
          <w:tab w:val="left" w:pos="8931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2. </w:t>
      </w:r>
      <w:r w:rsidRPr="000F5F28">
        <w:rPr>
          <w:iCs/>
          <w:sz w:val="28"/>
          <w:szCs w:val="28"/>
          <w:lang w:val="uk-UA"/>
        </w:rPr>
        <w:t xml:space="preserve">Контроль за виконанням </w:t>
      </w:r>
      <w:r>
        <w:rPr>
          <w:iCs/>
          <w:sz w:val="28"/>
          <w:szCs w:val="28"/>
          <w:lang w:val="uk-UA"/>
        </w:rPr>
        <w:t xml:space="preserve">даного рішення покласти на першого заступника міського голови </w:t>
      </w:r>
      <w:r w:rsidR="000C4A88">
        <w:rPr>
          <w:iCs/>
          <w:sz w:val="28"/>
          <w:szCs w:val="28"/>
          <w:lang w:val="uk-UA"/>
        </w:rPr>
        <w:t xml:space="preserve"> Сергій </w:t>
      </w:r>
      <w:proofErr w:type="spellStart"/>
      <w:r w:rsidR="000C4A88">
        <w:rPr>
          <w:iCs/>
          <w:sz w:val="28"/>
          <w:szCs w:val="28"/>
          <w:lang w:val="uk-UA"/>
        </w:rPr>
        <w:t>Фурник</w:t>
      </w:r>
      <w:proofErr w:type="spellEnd"/>
      <w:r>
        <w:rPr>
          <w:iCs/>
          <w:sz w:val="28"/>
          <w:szCs w:val="28"/>
          <w:lang w:val="uk-UA"/>
        </w:rPr>
        <w:t>.</w:t>
      </w:r>
    </w:p>
    <w:p w14:paraId="50E61D63" w14:textId="77777777" w:rsidR="00AD39AE" w:rsidRDefault="00AD39AE" w:rsidP="00AD39AE">
      <w:pPr>
        <w:tabs>
          <w:tab w:val="left" w:pos="426"/>
        </w:tabs>
        <w:jc w:val="both"/>
        <w:rPr>
          <w:sz w:val="28"/>
          <w:lang w:val="uk-UA"/>
        </w:rPr>
      </w:pPr>
    </w:p>
    <w:p w14:paraId="270246F8" w14:textId="4060882A" w:rsidR="00AD39AE" w:rsidRPr="000C4A88" w:rsidRDefault="00AD39AE" w:rsidP="00AD39AE">
      <w:pPr>
        <w:ind w:left="-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Міський голова                                                               Олекс</w:t>
      </w:r>
      <w:r w:rsidR="000C4A88">
        <w:rPr>
          <w:sz w:val="28"/>
          <w:szCs w:val="28"/>
          <w:lang w:val="uk-UA"/>
        </w:rPr>
        <w:t>андр СИТАЙЛО</w:t>
      </w:r>
    </w:p>
    <w:p w14:paraId="1D695011" w14:textId="77777777" w:rsidR="00AD39AE" w:rsidRDefault="00AD39AE" w:rsidP="00AD39AE">
      <w:pPr>
        <w:rPr>
          <w:lang w:val="uk-UA"/>
        </w:rPr>
      </w:pPr>
    </w:p>
    <w:p w14:paraId="6C3169F3" w14:textId="77777777" w:rsidR="00AD39AE" w:rsidRDefault="00AD39AE" w:rsidP="00AD39AE">
      <w:pPr>
        <w:shd w:val="clear" w:color="auto" w:fill="FFFFFF"/>
        <w:ind w:left="425"/>
        <w:jc w:val="both"/>
        <w:rPr>
          <w:sz w:val="16"/>
          <w:szCs w:val="16"/>
          <w:lang w:val="uk-UA"/>
        </w:rPr>
      </w:pPr>
    </w:p>
    <w:p w14:paraId="3EBA7DF2" w14:textId="77777777" w:rsidR="00AD39AE" w:rsidRDefault="00AD39AE" w:rsidP="00AD39AE">
      <w:pPr>
        <w:shd w:val="clear" w:color="auto" w:fill="FFFFFF"/>
        <w:tabs>
          <w:tab w:val="left" w:pos="426"/>
        </w:tabs>
        <w:ind w:left="425"/>
        <w:jc w:val="both"/>
        <w:rPr>
          <w:sz w:val="16"/>
          <w:szCs w:val="16"/>
          <w:lang w:val="uk-UA"/>
        </w:rPr>
      </w:pPr>
    </w:p>
    <w:p w14:paraId="137E91B2" w14:textId="37056CD9" w:rsidR="00AD39AE" w:rsidRPr="004E63CE" w:rsidRDefault="000C4A88" w:rsidP="00AD39AE">
      <w:pPr>
        <w:shd w:val="clear" w:color="auto" w:fill="FFFFFF"/>
        <w:ind w:firstLine="1701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Сергій ФУРНИК</w:t>
      </w:r>
    </w:p>
    <w:p w14:paraId="79A818E6" w14:textId="5F58EA7F" w:rsidR="00AD39AE" w:rsidRPr="004E63CE" w:rsidRDefault="000C4A88" w:rsidP="00AD39AE">
      <w:pPr>
        <w:shd w:val="clear" w:color="auto" w:fill="FFFFFF"/>
        <w:ind w:firstLine="1701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Ігор МАЛ</w:t>
      </w:r>
      <w:r w:rsidR="00B115BD">
        <w:rPr>
          <w:sz w:val="24"/>
          <w:szCs w:val="24"/>
          <w:lang w:val="uk-UA"/>
        </w:rPr>
        <w:t>Е</w:t>
      </w:r>
      <w:bookmarkStart w:id="0" w:name="_GoBack"/>
      <w:bookmarkEnd w:id="0"/>
      <w:r>
        <w:rPr>
          <w:sz w:val="24"/>
          <w:szCs w:val="24"/>
          <w:lang w:val="uk-UA"/>
        </w:rPr>
        <w:t>ГУС</w:t>
      </w:r>
    </w:p>
    <w:p w14:paraId="40D03B72" w14:textId="092C6E50" w:rsidR="00AD39AE" w:rsidRPr="004E63CE" w:rsidRDefault="000C4A88" w:rsidP="00AD39AE">
      <w:pPr>
        <w:shd w:val="clear" w:color="auto" w:fill="FFFFFF"/>
        <w:ind w:firstLine="1701"/>
        <w:jc w:val="both"/>
        <w:rPr>
          <w:sz w:val="24"/>
          <w:szCs w:val="24"/>
          <w:lang w:val="uk-UA"/>
        </w:rPr>
      </w:pPr>
      <w:r w:rsidRPr="00221EB3">
        <w:rPr>
          <w:sz w:val="24"/>
          <w:szCs w:val="24"/>
          <w:lang w:val="uk-UA"/>
        </w:rPr>
        <w:t>Олександр</w:t>
      </w:r>
      <w:r w:rsidR="00AD39AE" w:rsidRPr="00221EB3">
        <w:rPr>
          <w:sz w:val="24"/>
          <w:szCs w:val="24"/>
          <w:lang w:val="uk-UA"/>
        </w:rPr>
        <w:t xml:space="preserve"> ПАР</w:t>
      </w:r>
      <w:r w:rsidRPr="00221EB3">
        <w:rPr>
          <w:sz w:val="24"/>
          <w:szCs w:val="24"/>
          <w:lang w:val="uk-UA"/>
        </w:rPr>
        <w:t>ШАКОВ</w:t>
      </w:r>
    </w:p>
    <w:p w14:paraId="0F85630D" w14:textId="04A30963" w:rsidR="00AD39AE" w:rsidRDefault="000C4A88" w:rsidP="00AD39AE">
      <w:pPr>
        <w:shd w:val="clear" w:color="auto" w:fill="FFFFFF"/>
        <w:ind w:firstLine="1701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Василь ПРИХОДЬКО</w:t>
      </w:r>
      <w:r w:rsidR="00AD39AE" w:rsidRPr="004E63CE">
        <w:rPr>
          <w:sz w:val="24"/>
          <w:szCs w:val="24"/>
          <w:lang w:val="uk-UA"/>
        </w:rPr>
        <w:tab/>
      </w:r>
    </w:p>
    <w:sectPr w:rsidR="00AD39AE" w:rsidSect="000C4A88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5F75"/>
    <w:rsid w:val="000C4A88"/>
    <w:rsid w:val="000F7850"/>
    <w:rsid w:val="00123EAB"/>
    <w:rsid w:val="00221EB3"/>
    <w:rsid w:val="00386888"/>
    <w:rsid w:val="004E044E"/>
    <w:rsid w:val="005B130E"/>
    <w:rsid w:val="006156FC"/>
    <w:rsid w:val="00656EDB"/>
    <w:rsid w:val="006C4517"/>
    <w:rsid w:val="0080275E"/>
    <w:rsid w:val="008C1A60"/>
    <w:rsid w:val="008D553D"/>
    <w:rsid w:val="009A5F75"/>
    <w:rsid w:val="00AD39AE"/>
    <w:rsid w:val="00B115BD"/>
    <w:rsid w:val="00C036D2"/>
    <w:rsid w:val="00CA29A6"/>
    <w:rsid w:val="00E2128E"/>
    <w:rsid w:val="00F76C83"/>
    <w:rsid w:val="00F870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F8406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39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AD39AE"/>
    <w:pPr>
      <w:keepNext/>
      <w:outlineLvl w:val="4"/>
    </w:pPr>
    <w:rPr>
      <w:sz w:val="24"/>
      <w:lang w:val="uk-UA"/>
    </w:rPr>
  </w:style>
  <w:style w:type="paragraph" w:styleId="6">
    <w:name w:val="heading 6"/>
    <w:basedOn w:val="a"/>
    <w:next w:val="a"/>
    <w:link w:val="60"/>
    <w:qFormat/>
    <w:rsid w:val="00AD39AE"/>
    <w:pPr>
      <w:keepNext/>
      <w:jc w:val="center"/>
      <w:outlineLvl w:val="5"/>
    </w:pPr>
    <w:rPr>
      <w:sz w:val="24"/>
      <w:lang w:val="uk-UA"/>
    </w:rPr>
  </w:style>
  <w:style w:type="paragraph" w:styleId="7">
    <w:name w:val="heading 7"/>
    <w:basedOn w:val="a"/>
    <w:next w:val="a"/>
    <w:link w:val="70"/>
    <w:qFormat/>
    <w:rsid w:val="00AD39AE"/>
    <w:pPr>
      <w:keepNext/>
      <w:tabs>
        <w:tab w:val="left" w:pos="2985"/>
      </w:tabs>
      <w:jc w:val="center"/>
      <w:outlineLvl w:val="6"/>
    </w:pPr>
    <w:rPr>
      <w:b/>
      <w:bCs/>
      <w:sz w:val="4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AD39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60">
    <w:name w:val="Заголовок 6 Знак"/>
    <w:basedOn w:val="a0"/>
    <w:link w:val="6"/>
    <w:rsid w:val="00AD39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70">
    <w:name w:val="Заголовок 7 Знак"/>
    <w:basedOn w:val="a0"/>
    <w:link w:val="7"/>
    <w:rsid w:val="00AD39AE"/>
    <w:rPr>
      <w:rFonts w:ascii="Times New Roman" w:eastAsia="Times New Roman" w:hAnsi="Times New Roman" w:cs="Times New Roman"/>
      <w:b/>
      <w:bCs/>
      <w:sz w:val="40"/>
      <w:szCs w:val="20"/>
      <w:lang w:val="uk-UA" w:eastAsia="ru-RU"/>
    </w:rPr>
  </w:style>
  <w:style w:type="paragraph" w:styleId="a3">
    <w:name w:val="header"/>
    <w:basedOn w:val="a"/>
    <w:link w:val="a4"/>
    <w:rsid w:val="00AD39AE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AD39AE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rsid w:val="00AD39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39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AD39AE"/>
    <w:pPr>
      <w:keepNext/>
      <w:outlineLvl w:val="4"/>
    </w:pPr>
    <w:rPr>
      <w:sz w:val="24"/>
      <w:lang w:val="uk-UA"/>
    </w:rPr>
  </w:style>
  <w:style w:type="paragraph" w:styleId="6">
    <w:name w:val="heading 6"/>
    <w:basedOn w:val="a"/>
    <w:next w:val="a"/>
    <w:link w:val="60"/>
    <w:qFormat/>
    <w:rsid w:val="00AD39AE"/>
    <w:pPr>
      <w:keepNext/>
      <w:jc w:val="center"/>
      <w:outlineLvl w:val="5"/>
    </w:pPr>
    <w:rPr>
      <w:sz w:val="24"/>
      <w:lang w:val="uk-UA"/>
    </w:rPr>
  </w:style>
  <w:style w:type="paragraph" w:styleId="7">
    <w:name w:val="heading 7"/>
    <w:basedOn w:val="a"/>
    <w:next w:val="a"/>
    <w:link w:val="70"/>
    <w:qFormat/>
    <w:rsid w:val="00AD39AE"/>
    <w:pPr>
      <w:keepNext/>
      <w:tabs>
        <w:tab w:val="left" w:pos="2985"/>
      </w:tabs>
      <w:jc w:val="center"/>
      <w:outlineLvl w:val="6"/>
    </w:pPr>
    <w:rPr>
      <w:b/>
      <w:bCs/>
      <w:sz w:val="4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AD39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60">
    <w:name w:val="Заголовок 6 Знак"/>
    <w:basedOn w:val="a0"/>
    <w:link w:val="6"/>
    <w:rsid w:val="00AD39A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70">
    <w:name w:val="Заголовок 7 Знак"/>
    <w:basedOn w:val="a0"/>
    <w:link w:val="7"/>
    <w:rsid w:val="00AD39AE"/>
    <w:rPr>
      <w:rFonts w:ascii="Times New Roman" w:eastAsia="Times New Roman" w:hAnsi="Times New Roman" w:cs="Times New Roman"/>
      <w:b/>
      <w:bCs/>
      <w:sz w:val="40"/>
      <w:szCs w:val="20"/>
      <w:lang w:val="uk-UA" w:eastAsia="ru-RU"/>
    </w:rPr>
  </w:style>
  <w:style w:type="paragraph" w:styleId="a3">
    <w:name w:val="header"/>
    <w:basedOn w:val="a"/>
    <w:link w:val="a4"/>
    <w:rsid w:val="00AD39AE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AD39AE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rsid w:val="00AD39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187</Words>
  <Characters>1070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mrada</cp:lastModifiedBy>
  <cp:revision>6</cp:revision>
  <cp:lastPrinted>2022-08-29T08:43:00Z</cp:lastPrinted>
  <dcterms:created xsi:type="dcterms:W3CDTF">2022-08-29T05:06:00Z</dcterms:created>
  <dcterms:modified xsi:type="dcterms:W3CDTF">2022-08-29T08:43:00Z</dcterms:modified>
</cp:coreProperties>
</file>